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7138" w:rsidRPr="0046563B" w:rsidTr="00B65448">
        <w:tc>
          <w:tcPr>
            <w:tcW w:w="9350" w:type="dxa"/>
            <w:gridSpan w:val="4"/>
          </w:tcPr>
          <w:p w:rsidR="00D97138" w:rsidRPr="0046563B" w:rsidRDefault="00D97138" w:rsidP="00B65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63B">
              <w:rPr>
                <w:rFonts w:ascii="Arial" w:hAnsi="Arial" w:cs="Arial"/>
                <w:b/>
                <w:sz w:val="20"/>
                <w:szCs w:val="20"/>
              </w:rPr>
              <w:t>Supplemental Table 1. Protein concentrations in patients with and without severe aortic stenosis.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Proteins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With Severe AS (n=80)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Without Severe AS (n=1165)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Adiponectin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 (3.58, 9.4)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3.7 (2.4, 5.73)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Alpha-1-Antitrypsin (AAT) (mg/mL)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1.8 (1.6, 2.1)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1.8 (1.5, 2.1)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Alpha-2-Macroglobulin (A2Macro) (mg/mL)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2.25 (1.87, 2.52)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1.9 (1.5, 2.3)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Angiopoietin-1 (ANG-1)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6.4 (4.8, 8.65)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6.6 (4.8, 9.5)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Angiotensin-Converting Enzyme (ACE)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79.5 (60.75, 98.75)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80 (61, 107)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Apolipoprotein(a) (Lp(a))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257 (84.5, 615.75)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187 (66, 489.75)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Apolipoprotein A-I (Apo A-I) (mg/mL)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1.8 (1.6, 2.3)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1.8 (1.5, 2.1)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Apolipoprotein A-II (Apo A-II)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289 (218.75, 376.25)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314 (257, 382)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Apolipoprotein B (Apo B)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1315 (1020, 1732.5)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1400 (1090, 1812.5)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Apolipoprotein C-I (Apo C-I)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317.5 (257, 378)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317 (262, 381.25)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Apolipoprotein C-III (Apo C-III)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224.5 (154.75, 267.25)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214 (163, 276)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Apolipoprotein H (Apo H)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327 (263.75, 377.25)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334 (271.75, 391.25)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Beta-2-Microglobulin (B2M)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1.9 (1.5, 2.6)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1.7 (1.4, 2.3)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Brain-Derived Neurotrophic Factor (BDNF)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2.2 (1.06, 3.45)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2.05 (0.94, 4.3)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C-Reactive Protein (CRP)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3.75 (1.58, 12.25)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3.5 (1.4, 8.7)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Calbindin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8 (8, 18)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8 (8, 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Carbonic anhydrase 9 (CA-9)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0.15 (0.09, 0.22)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0.14 (0.09, 0.25)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Carcinoembryonic antigen-related cell adhesion molecule 1 (CEACAM1)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23 (20.75, 29)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24 (20, 28)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CD5 Antigen-like (CD5L)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3970 (2735, 5090)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3750 (2860, 5170)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Decorin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2.35 (2, 2.9)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2.3 (1.9, 3.2)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E-Selectin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 (3.7, 6.43)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5.3 (3.7, 7.2)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EN-RAGE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31.5 (17.75, 57.75)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27 (16, 49)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Eotaxin-1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104 (42.5, 143.5)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98 (42.5, 145)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Factor VII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473.5 (329, 598.5)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471.5 (361, 597.25)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Fatty Acid-Binding Protein, heart (FABP, heart)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4.6 (4.6, 4.6)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4.6 (4.6, 4.6)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Ferritin (FRTN)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140.5 (80.25, 240)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128.5 (67, 233)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Fetuin-A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620.5 (512.25, 787.25)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700 (585, 832.25)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Fibrinogen (mg/mL)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4.4 (3.77, 5.5)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4.3 (3.5, 5.3)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lastRenderedPageBreak/>
              <w:t>Follicle-Stimulating Hormone (FSH) (mIU/mL)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11 (5.5, 38.5)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6.75 (3.7, 27)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Glucagon-like Peptide 1, total (GLP-1 total)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3.45 (3.45, 3.45)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3.45 (3.45, 3.45)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Granulocyte-Macrophage Colony-Stimulating Factor (GM-CSF)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10.5 (10.5, 10.5)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10.5 (10.5, 10.5)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Growth Hormone (GH)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0.26 (0.07, 0.69)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0.32 (0.07, 0.89)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Haptoglobin (mg/mL)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1.2 (0.46, 2.1)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1.2 (0.6, 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Immunoglobulin A (IgA) (mg/mL)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2.45 (1.8, 3.7)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2.3 (1.5, 3.3)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Immunoglobulin M (IgM) (mg/mL)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1.5 (0.92, 2.42)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1.4 (0.92, 2.1)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Insulin (uIU/mL)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0.48 (0.11, 1.2)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0.86 (0.11, 2.2)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Intercellular Adhesion Molecule 1 (ICAM-1)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103 (82.5, 130.75)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105 (85.75, 132.25)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Interferon gamma (IFN-gamma)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1.25 (1.25, 1.25)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1.25 (1.25, 1.25)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Interferon gamma Induced Protein 10 (IP-10)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331.5 (247.75, 475.25)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301.5 (228, 409.25)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Interleukin-1 alpha (IL-1 alpha)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 (0, 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 (0, 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Interleukin-1 beta (IL-1 beta)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6.8 (3.3, 8.4)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6.7 (3.3, 8.7)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Interleukin-1 receptor antagonist (IL-1ra)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116.5 (76.75, 150.75)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114 (88, 147)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Interleukin-2 (IL-2)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20.5 (20.5, 20.5)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20.5 (20.5, 20.5)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Interleukin-3 (IL-3)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 (0, 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 (0, 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Interleukin-4 (IL-4)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17.5 (17.5, 17.5)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17.5 (17.5, 17.5)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Interleukin-5 (IL-5)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2.35 (2.35, 2.35)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2.35 (2.35, 2.35)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Interleukin-6 (IL-6)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2.25 (2.25, 2.25)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2.25 (2.25, 2.25)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Interleukin-6 receptor (IL-6r)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21 (17, 27)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24 (19, 29)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Interleukin-7 (IL-7)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16 (16, 16)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16 (16, 16)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Interleukin-8 (IL-8)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7.2 (4.8, 10.25)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6.5 (4.5, 9.9)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Interleukin-10 (IL-10)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3.4 (3.4, 3.4)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3.4 (3.4, 3.4)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Interleukin-12 Subunit p40 (IL-12p40)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0.65 (0.47, 0.75)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0.58 (0.47, 0.73)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Interleukin-12 Subunit p70 (IL-12p70)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25 (25, 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25 (25, 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lastRenderedPageBreak/>
              <w:t>Interleukin-15 (IL-15)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0.57 (0.45, 0.71)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0.56 (0.46, 0.69)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Interleukin-17 (IL-17)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1.45 (1.45, 1.45)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1.45 (1.45, 1.45)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Interleukin-18 (IL-18)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162.5 (130, 217)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201 (150, 269.5)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Interleukin-18-binding protein (IL-18bp)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9.4 (7.3, 13)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9.3 (7.2, 13)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Interleukin-23 (IL-23)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2.55 (1.9, 3.3)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2.6 (2, 3.2)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Kidney Injury Molecule-1 (KIM-1)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0.04 (0.01, 0.07)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0.04 (0.01, 0.07)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Lectin-Like Oxidized LDL Receptor 1 (LOX-1)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0.32 (0.32, 0.66)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0.32 (0.32, 0.32)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Leptin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7.2 (3.6, 17)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9.3 (4.4, 21)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Luteinizing Hormone (LH) (mIU/mL)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6.25 (3.8, 15)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4.8 (3.3, 9.43)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Macrophage Colony-Stimulating Factor 1 (M-CSF)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0.46 (0.16, 0.67)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0.42 (0.16, 0.68)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Macrophage Inflammatory Protein-1 alpha (MIP-1 alpha)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30 (14.5, 40)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14.5 (14.5, 35)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Macrophage Inflammatory Protein-1 beta (MIP-1 beta)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246 (186.25, 342.25)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266 (195.5, 360)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Macrophage Inflammatory Protein-3 alpha (MIP-3 alpha)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21 (10, 31)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10 (10, 28)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Matrix Metalloproteinase-1 (MMP-1)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0.28 (0.28, 0.28)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0.28 (0.28, 0.28)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Matrix Metalloproteinase-2 (MMP-2)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1555 (1300, 1797.5)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1320 (1110, 1620)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Matrix Metalloproteinase-3 (MMP-3)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7.95 (5.38, 11)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6.8 (4.8, 10)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Matrix Metalloproteinase-7 (MMP-7)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0.39 (0.26, 0.56)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0.36 (0.24, 0.56)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Matrix Metalloproteinase-9 (MMP-9)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126 (80.75, 183.75)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122 (87, 174)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Matrix Metalloproteinase-9, total (MMP-9, total)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565 (401, 787.75)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555 (402.75, 797)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lastRenderedPageBreak/>
              <w:t>Matrix Metalloproteinase-10 (MMP-10)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0.14 (0.14, 0.14)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0.14 (0.14, 0.14)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Midkine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18 (12, 24.25)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14 (10, 21)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Monocyte Chemotactic Protein 1 (MCP-1)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112 (76.5, 147.5)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110 (78, 158)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Monocyte Chemotactic Protein 2 (MCP-2)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22.5 (16.75, 31.25)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23 (17, 30)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Monocyte Chemotactic Protein 4 (MCP-4)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2165 (1602.5, 2862.5)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2210 (1617.5, 3232.5)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Monokine Induced by Gamma Interferon (MIG)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1110 (685.5, 2402.5)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952 (581.75, 1710)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Myeloid Progenitor Inhibitory Factor 1 (MPIF-1)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1.3 (1.1, 1.6)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1.2 (0.93, 1.6)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Myoglobin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34.5 (24, 57)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32 (22, 47)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color w:val="000000" w:themeColor="text1"/>
                <w:sz w:val="20"/>
                <w:szCs w:val="20"/>
              </w:rPr>
              <w:t>N-terminal pro-B type natriuretic peptide</w:t>
            </w:r>
            <w:r w:rsidRPr="0046563B">
              <w:rPr>
                <w:rFonts w:ascii="Arial" w:hAnsi="Arial" w:cs="Arial"/>
                <w:sz w:val="20"/>
                <w:szCs w:val="20"/>
              </w:rPr>
              <w:t xml:space="preserve"> (NT-proBNP)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4095 (1692.5, 15975)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1385 (523.75, 3732.5)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Osteopontin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32 (22.75, 54)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28 (20, 41)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Pancreatic Polypeptide (PPP)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128 (83.25, 240.5)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86 (48, 168)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Plasminogen Activator Inhibitor 1 (PAI-1)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40 (24, 60.25)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44 (25, 69.25)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Platelet endothelial cell adhesion molecule (PECAM-1)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55.5 (46, 64.25)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54 (46, 64)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Prolactin (PRL)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7.4 (5.45, 12.25)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8 (5.5, 13)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Pulmonary and Activation-Regulated Chemokine (PARC)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108 (84, 152.25)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98.5 (72, 136.25)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Pulmonary surfactant-associated protein D (SP-D)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5.95 (4.07, 11)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5.1 (3.3, 8.1)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Resistin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2.35 (1.9, 3.25)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2.4 (1.8, 3.4)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Serotransferrin (Transferrin) (mg/dl)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263.5 (232.5, 287.5)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272 (233, 314)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Serum Amyloid P-Component (SAP)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13.5 (10, 16.25)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13 (9.9, 16)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Stem Cell Factor (SCF)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348.5 (250.5, 508.75)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373 (284, 475)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T-Cell-Specific Protein RANTES (RANTES)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6.5 (3.68, 15)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7.85 (3.7, 16)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Tamm-Horsfall Urinary Glycoprotein (THP)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0.03 (0.02, 0.04)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0.03 (0.02, 0.04)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lastRenderedPageBreak/>
              <w:t>Thrombomodulin (TM)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3.9 (3.08, 5.3)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3.8 (3.1, 4.62)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Thrombospondin-1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4120 (2117.5, 6212.5)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4200 (2050, 7197.5)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Thyroid-Stimulating Hormone (TSH) (uIU/mL)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1.2 (0.86, 1.72)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1.2 (0.8, 1.8)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Thyroxine-Binding Globulin (TBG)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35 (31, 42)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37 (31, 44)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Tissue Inhibitor of Metalloproteinases 1 (TIMP-1)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80.5 (69, 99.25)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72 (58, 91)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Transthyretin (TTR) (mg/dl)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24 (20, 30)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26 (21, 30)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Tumor Necrosis Factor alpha (TNF-alpha)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6.5 (6.5, 6.5)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6.5 (6.5, 6.5)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Tumor Necrosis Factor beta (TNF-beta)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20 (20, 20)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20 (20, 20)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Tumor necrosis factor receptor 2 (TNFR2)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6.65 (4.65, 8.98)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6.4 (4.8, 9.1)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Vascular Cell Adhesion Molecule-1 (VCAM-1) (ng/mL)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548 (456, 768.75)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559 (453.5, 706)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Vascular Endothelial Growth Factor (VEGF) (pg/mL)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102 (72, 135.25)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98 (68.75, 135)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Vitamin D-Binding Protein (VDBP)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249.5 (197, 299.25)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248 (186, 313)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Vitamin K-Dependent Protein S (VKDPS)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13 (11, 16)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14 (11, 16)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Vitronectin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430 (328.5, 548.75)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462 (352, 575.75)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D97138" w:rsidRPr="0046563B" w:rsidTr="00B65448">
        <w:tc>
          <w:tcPr>
            <w:tcW w:w="2337" w:type="dxa"/>
          </w:tcPr>
          <w:p w:rsidR="00D97138" w:rsidRPr="0046563B" w:rsidRDefault="00D97138" w:rsidP="00B65448">
            <w:pPr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von Willebrand Factor (vWF) (ug/mL)</w:t>
            </w:r>
          </w:p>
        </w:tc>
        <w:tc>
          <w:tcPr>
            <w:tcW w:w="2337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124 (91.25, 175)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130 (95, 179)</w:t>
            </w:r>
          </w:p>
        </w:tc>
        <w:tc>
          <w:tcPr>
            <w:tcW w:w="2338" w:type="dxa"/>
          </w:tcPr>
          <w:p w:rsidR="00D97138" w:rsidRPr="0046563B" w:rsidRDefault="00D97138" w:rsidP="00B65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63B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</w:tbl>
    <w:p w:rsidR="00C70A54" w:rsidRDefault="00C70A54">
      <w:bookmarkStart w:id="0" w:name="_GoBack"/>
      <w:bookmarkEnd w:id="0"/>
    </w:p>
    <w:sectPr w:rsidR="00C70A54" w:rsidSect="0098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38"/>
    <w:rsid w:val="00031D67"/>
    <w:rsid w:val="00076969"/>
    <w:rsid w:val="00200820"/>
    <w:rsid w:val="002625BB"/>
    <w:rsid w:val="00262BD3"/>
    <w:rsid w:val="0030727F"/>
    <w:rsid w:val="00355930"/>
    <w:rsid w:val="00494419"/>
    <w:rsid w:val="0052248D"/>
    <w:rsid w:val="00743072"/>
    <w:rsid w:val="0088234C"/>
    <w:rsid w:val="00884CE8"/>
    <w:rsid w:val="00956942"/>
    <w:rsid w:val="0098398C"/>
    <w:rsid w:val="0099092D"/>
    <w:rsid w:val="009A55D7"/>
    <w:rsid w:val="00A93DCB"/>
    <w:rsid w:val="00AC7DA5"/>
    <w:rsid w:val="00AE48DA"/>
    <w:rsid w:val="00B13E47"/>
    <w:rsid w:val="00B94D4D"/>
    <w:rsid w:val="00BE18E4"/>
    <w:rsid w:val="00C6675B"/>
    <w:rsid w:val="00C70A54"/>
    <w:rsid w:val="00CB228C"/>
    <w:rsid w:val="00D97138"/>
    <w:rsid w:val="00E431EE"/>
    <w:rsid w:val="00E80596"/>
    <w:rsid w:val="00EC543B"/>
    <w:rsid w:val="00EE47B0"/>
    <w:rsid w:val="00E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B46A4A-D69D-A342-827F-437CDF21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1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Elmariah</dc:creator>
  <cp:keywords/>
  <dc:description/>
  <cp:lastModifiedBy>Sammy Elmariah</cp:lastModifiedBy>
  <cp:revision>1</cp:revision>
  <dcterms:created xsi:type="dcterms:W3CDTF">2018-03-22T02:37:00Z</dcterms:created>
  <dcterms:modified xsi:type="dcterms:W3CDTF">2018-03-22T02:38:00Z</dcterms:modified>
</cp:coreProperties>
</file>